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B4656" w14:textId="45601649" w:rsidR="001B2F54" w:rsidRDefault="004E19DD" w:rsidP="004E19DD">
      <w:pPr>
        <w:pStyle w:val="Heading1"/>
      </w:pPr>
      <w:r>
        <w:t>Central Virginia Community College (CVCC) Annual Student Success Outcomes 202</w:t>
      </w:r>
      <w:r w:rsidR="001D1500">
        <w:t>6</w:t>
      </w:r>
    </w:p>
    <w:p w14:paraId="57FD7DCE" w14:textId="757A0755" w:rsidR="004E19DD" w:rsidRDefault="004E19DD" w:rsidP="004E19DD">
      <w:pPr>
        <w:pStyle w:val="Heading2"/>
      </w:pPr>
      <w:r>
        <w:t>CVCC’s Institutional Goals</w:t>
      </w:r>
    </w:p>
    <w:p w14:paraId="4018338D" w14:textId="00FEA75D" w:rsidR="004E19DD" w:rsidRDefault="004E19DD" w:rsidP="004E19DD">
      <w:r>
        <w:t>CVCC’s current minimum thresholds of acceptability for enrollment, retention, progress, credential completion, and transfer measures are college baseline data determined in 2015 and used as a benchmark for VCCS performance-based funding measures. CVCC evaluates measures of student</w:t>
      </w:r>
      <w:r w:rsidR="00712935">
        <w:t xml:space="preserve"> achievement</w:t>
      </w:r>
      <w:r>
        <w:t xml:space="preserve"> against the 2015 baseline and either the previous year’s achievement outcomes (N), or the average of the 23 Virginia Community College (VCCS) institutions.</w:t>
      </w:r>
    </w:p>
    <w:p w14:paraId="74F149AA" w14:textId="14E51EFA" w:rsidR="004E19DD" w:rsidRDefault="004E19DD" w:rsidP="004E19DD">
      <w:pPr>
        <w:pStyle w:val="Heading2"/>
      </w:pPr>
      <w:r>
        <w:t>Connection</w:t>
      </w:r>
    </w:p>
    <w:p w14:paraId="41BA00AB" w14:textId="3CE50ECD" w:rsidR="004E19DD" w:rsidRDefault="004E19DD" w:rsidP="004E19DD">
      <w:pPr>
        <w:pStyle w:val="ListParagraph"/>
        <w:numPr>
          <w:ilvl w:val="0"/>
          <w:numId w:val="1"/>
        </w:numPr>
      </w:pPr>
      <w:r>
        <w:t>Increasing fall admissions applications for credit programs.</w:t>
      </w:r>
    </w:p>
    <w:p w14:paraId="430E8554" w14:textId="46896300" w:rsidR="00712935" w:rsidRDefault="00712935" w:rsidP="00712935">
      <w:pPr>
        <w:pStyle w:val="ListParagraph"/>
        <w:numPr>
          <w:ilvl w:val="1"/>
          <w:numId w:val="1"/>
        </w:numPr>
      </w:pPr>
      <w:r>
        <w:t>Baseline/minimum threshold of acceptability: 2230</w:t>
      </w:r>
    </w:p>
    <w:p w14:paraId="030C64E7" w14:textId="531BBACD" w:rsidR="00712935" w:rsidRDefault="00712935" w:rsidP="00712935">
      <w:pPr>
        <w:pStyle w:val="ListParagraph"/>
        <w:numPr>
          <w:ilvl w:val="1"/>
          <w:numId w:val="1"/>
        </w:numPr>
      </w:pPr>
      <w:r>
        <w:t xml:space="preserve">Target to exceed/annual goal: </w:t>
      </w:r>
      <w:r w:rsidR="001D1500">
        <w:t>2682</w:t>
      </w:r>
      <w:r w:rsidR="00932E4C">
        <w:t>*</w:t>
      </w:r>
    </w:p>
    <w:p w14:paraId="14CD4927" w14:textId="35AEDF8E" w:rsidR="00712935" w:rsidRDefault="00712935" w:rsidP="00712935">
      <w:pPr>
        <w:pStyle w:val="ListParagraph"/>
        <w:numPr>
          <w:ilvl w:val="1"/>
          <w:numId w:val="1"/>
        </w:numPr>
      </w:pPr>
      <w:r>
        <w:t xml:space="preserve">Academic year (AY) results: </w:t>
      </w:r>
      <w:r w:rsidR="007E2145">
        <w:t>2481</w:t>
      </w:r>
    </w:p>
    <w:p w14:paraId="455CD0E1" w14:textId="50EF8524" w:rsidR="00712935" w:rsidRDefault="00712935" w:rsidP="00712935">
      <w:pPr>
        <w:pStyle w:val="ListParagraph"/>
        <w:numPr>
          <w:ilvl w:val="1"/>
          <w:numId w:val="1"/>
        </w:numPr>
      </w:pPr>
      <w:r>
        <w:t>Increase/decrease comparing 202</w:t>
      </w:r>
      <w:r w:rsidR="00B309A1">
        <w:t>6</w:t>
      </w:r>
      <w:r>
        <w:t xml:space="preserve"> results to baseline: +</w:t>
      </w:r>
      <w:r w:rsidR="007E2145">
        <w:t>251</w:t>
      </w:r>
    </w:p>
    <w:p w14:paraId="033F2C96" w14:textId="440E077B" w:rsidR="00712935" w:rsidRDefault="00712935" w:rsidP="00712935">
      <w:pPr>
        <w:pStyle w:val="ListParagraph"/>
        <w:numPr>
          <w:ilvl w:val="1"/>
          <w:numId w:val="1"/>
        </w:numPr>
      </w:pPr>
      <w:r>
        <w:t>Increase/decrease comparing 202</w:t>
      </w:r>
      <w:r w:rsidR="00B309A1">
        <w:t>6</w:t>
      </w:r>
      <w:r>
        <w:t xml:space="preserve"> results to target to exceed: -</w:t>
      </w:r>
      <w:r w:rsidR="007E2145">
        <w:t>201</w:t>
      </w:r>
    </w:p>
    <w:p w14:paraId="2DB18DBE" w14:textId="3A75A624" w:rsidR="004E19DD" w:rsidRDefault="004E19DD" w:rsidP="004E19DD">
      <w:pPr>
        <w:pStyle w:val="ListParagraph"/>
        <w:numPr>
          <w:ilvl w:val="0"/>
          <w:numId w:val="1"/>
        </w:numPr>
      </w:pPr>
      <w:r>
        <w:t>Increasing fall admissions enrollment yield for credit programs.</w:t>
      </w:r>
    </w:p>
    <w:p w14:paraId="1C10940A" w14:textId="4544F93F" w:rsidR="00712935" w:rsidRPr="00712935" w:rsidRDefault="00712935" w:rsidP="00712935">
      <w:pPr>
        <w:pStyle w:val="ListParagraph"/>
        <w:numPr>
          <w:ilvl w:val="1"/>
          <w:numId w:val="1"/>
        </w:numPr>
      </w:pPr>
      <w:r w:rsidRPr="00712935">
        <w:t xml:space="preserve">Baseline/minimum threshold of acceptability: </w:t>
      </w:r>
      <w:r>
        <w:t>43.9%</w:t>
      </w:r>
    </w:p>
    <w:p w14:paraId="430C1754" w14:textId="055FC75F" w:rsidR="00712935" w:rsidRPr="00712935" w:rsidRDefault="00712935" w:rsidP="00712935">
      <w:pPr>
        <w:pStyle w:val="ListParagraph"/>
        <w:numPr>
          <w:ilvl w:val="1"/>
          <w:numId w:val="1"/>
        </w:numPr>
      </w:pPr>
      <w:r w:rsidRPr="00712935">
        <w:t xml:space="preserve">Target to exceed/annual goal: </w:t>
      </w:r>
      <w:r w:rsidR="007E2145">
        <w:t>49.66</w:t>
      </w:r>
      <w:r>
        <w:t>%</w:t>
      </w:r>
      <w:r w:rsidR="00932E4C">
        <w:t>*</w:t>
      </w:r>
    </w:p>
    <w:p w14:paraId="41E7C73C" w14:textId="203C8B44" w:rsidR="00712935" w:rsidRPr="00712935" w:rsidRDefault="00712935" w:rsidP="00712935">
      <w:pPr>
        <w:pStyle w:val="ListParagraph"/>
        <w:numPr>
          <w:ilvl w:val="1"/>
          <w:numId w:val="1"/>
        </w:numPr>
      </w:pPr>
      <w:r w:rsidRPr="00712935">
        <w:t xml:space="preserve">Academic year (AY) results: </w:t>
      </w:r>
      <w:r w:rsidR="007E2145">
        <w:t>59.69</w:t>
      </w:r>
      <w:r>
        <w:t>%</w:t>
      </w:r>
    </w:p>
    <w:p w14:paraId="73D31AD7" w14:textId="1CD5736F" w:rsidR="00712935" w:rsidRPr="00712935" w:rsidRDefault="00712935" w:rsidP="00712935">
      <w:pPr>
        <w:pStyle w:val="ListParagraph"/>
        <w:numPr>
          <w:ilvl w:val="1"/>
          <w:numId w:val="1"/>
        </w:numPr>
      </w:pPr>
      <w:r w:rsidRPr="00712935">
        <w:t>Increase/decrease comparing 202</w:t>
      </w:r>
      <w:r w:rsidR="00B309A1">
        <w:t>6</w:t>
      </w:r>
      <w:r w:rsidRPr="00712935">
        <w:t xml:space="preserve"> results to baseline: +</w:t>
      </w:r>
      <w:r w:rsidR="007E2145">
        <w:t>1</w:t>
      </w:r>
      <w:r w:rsidR="00A921A4">
        <w:t>5.7</w:t>
      </w:r>
      <w:r w:rsidR="007E2145">
        <w:t>9</w:t>
      </w:r>
      <w:r>
        <w:t>%</w:t>
      </w:r>
    </w:p>
    <w:p w14:paraId="706A7959" w14:textId="562653B0" w:rsidR="00712935" w:rsidRDefault="00712935" w:rsidP="00712935">
      <w:pPr>
        <w:pStyle w:val="ListParagraph"/>
        <w:numPr>
          <w:ilvl w:val="1"/>
          <w:numId w:val="1"/>
        </w:numPr>
      </w:pPr>
      <w:r w:rsidRPr="00712935">
        <w:t>Increase/decrease comparing 202</w:t>
      </w:r>
      <w:r w:rsidR="00B309A1">
        <w:t>6</w:t>
      </w:r>
      <w:r w:rsidRPr="00712935">
        <w:t xml:space="preserve"> results to target to exceed: </w:t>
      </w:r>
      <w:r>
        <w:t>+</w:t>
      </w:r>
      <w:r w:rsidR="007E2145">
        <w:t>10.03</w:t>
      </w:r>
      <w:r>
        <w:t>%</w:t>
      </w:r>
    </w:p>
    <w:p w14:paraId="40C85385" w14:textId="2A5C0583" w:rsidR="004E19DD" w:rsidRDefault="004E19DD" w:rsidP="004E19DD">
      <w:pPr>
        <w:pStyle w:val="ListParagraph"/>
        <w:numPr>
          <w:ilvl w:val="0"/>
          <w:numId w:val="1"/>
        </w:numPr>
      </w:pPr>
      <w:r>
        <w:t xml:space="preserve">Increasing annual enrollment in </w:t>
      </w:r>
      <w:proofErr w:type="spellStart"/>
      <w:r>
        <w:t>FastForward</w:t>
      </w:r>
      <w:proofErr w:type="spellEnd"/>
      <w:r>
        <w:t xml:space="preserve"> programs.</w:t>
      </w:r>
    </w:p>
    <w:p w14:paraId="7957E032" w14:textId="28620EA7" w:rsidR="00712935" w:rsidRPr="00712935" w:rsidRDefault="00712935" w:rsidP="00712935">
      <w:pPr>
        <w:pStyle w:val="ListParagraph"/>
        <w:numPr>
          <w:ilvl w:val="1"/>
          <w:numId w:val="1"/>
        </w:numPr>
      </w:pPr>
      <w:r w:rsidRPr="00712935">
        <w:t xml:space="preserve">Baseline/minimum threshold of acceptability: </w:t>
      </w:r>
      <w:r>
        <w:t>153</w:t>
      </w:r>
    </w:p>
    <w:p w14:paraId="3B40DEBE" w14:textId="351926C3" w:rsidR="00712935" w:rsidRPr="00712935" w:rsidRDefault="00712935" w:rsidP="00712935">
      <w:pPr>
        <w:pStyle w:val="ListParagraph"/>
        <w:numPr>
          <w:ilvl w:val="1"/>
          <w:numId w:val="1"/>
        </w:numPr>
      </w:pPr>
      <w:r w:rsidRPr="00712935">
        <w:t xml:space="preserve">Target to exceed/annual goal: </w:t>
      </w:r>
      <w:r w:rsidR="007E2145">
        <w:t>1062</w:t>
      </w:r>
      <w:r w:rsidR="00932E4C">
        <w:t>*</w:t>
      </w:r>
    </w:p>
    <w:p w14:paraId="42ADED2C" w14:textId="0DFDC963" w:rsidR="00712935" w:rsidRPr="00712935" w:rsidRDefault="00712935" w:rsidP="00712935">
      <w:pPr>
        <w:pStyle w:val="ListParagraph"/>
        <w:numPr>
          <w:ilvl w:val="1"/>
          <w:numId w:val="1"/>
        </w:numPr>
      </w:pPr>
      <w:r w:rsidRPr="00712935">
        <w:t xml:space="preserve">Academic year (AY) results: </w:t>
      </w:r>
      <w:r w:rsidR="007E2145">
        <w:t>2828</w:t>
      </w:r>
    </w:p>
    <w:p w14:paraId="25709C22" w14:textId="26F0E775" w:rsidR="00712935" w:rsidRPr="00712935" w:rsidRDefault="00712935" w:rsidP="00712935">
      <w:pPr>
        <w:pStyle w:val="ListParagraph"/>
        <w:numPr>
          <w:ilvl w:val="1"/>
          <w:numId w:val="1"/>
        </w:numPr>
      </w:pPr>
      <w:r w:rsidRPr="00712935">
        <w:t>Increase/decrease comparing 202</w:t>
      </w:r>
      <w:r w:rsidR="00B309A1">
        <w:t>6</w:t>
      </w:r>
      <w:r w:rsidRPr="00712935">
        <w:t xml:space="preserve"> results to baseline: +</w:t>
      </w:r>
      <w:r w:rsidR="007E2145">
        <w:t>2675</w:t>
      </w:r>
    </w:p>
    <w:p w14:paraId="7F77A17A" w14:textId="3DBC2203" w:rsidR="00712935" w:rsidRPr="004E19DD" w:rsidRDefault="00712935" w:rsidP="00712935">
      <w:pPr>
        <w:pStyle w:val="ListParagraph"/>
        <w:numPr>
          <w:ilvl w:val="1"/>
          <w:numId w:val="1"/>
        </w:numPr>
      </w:pPr>
      <w:r w:rsidRPr="00712935">
        <w:t>Increase/decrease comparing 202</w:t>
      </w:r>
      <w:r w:rsidR="00B309A1">
        <w:t>6</w:t>
      </w:r>
      <w:r w:rsidRPr="00712935">
        <w:t xml:space="preserve"> results to target to exceed: </w:t>
      </w:r>
      <w:r>
        <w:t>+</w:t>
      </w:r>
      <w:r w:rsidR="007E2145">
        <w:t>1766</w:t>
      </w:r>
    </w:p>
    <w:p w14:paraId="5F8C85CC" w14:textId="1E503EFF" w:rsidR="004E19DD" w:rsidRDefault="004E19DD" w:rsidP="004E19DD">
      <w:pPr>
        <w:pStyle w:val="Heading2"/>
      </w:pPr>
      <w:r>
        <w:t>Entry</w:t>
      </w:r>
    </w:p>
    <w:p w14:paraId="303A81E4" w14:textId="149D798D" w:rsidR="004E19DD" w:rsidRDefault="004E19DD" w:rsidP="004E19DD">
      <w:pPr>
        <w:pStyle w:val="ListParagraph"/>
        <w:numPr>
          <w:ilvl w:val="0"/>
          <w:numId w:val="2"/>
        </w:numPr>
      </w:pPr>
      <w:r>
        <w:t xml:space="preserve">Increasing the number of </w:t>
      </w:r>
      <w:proofErr w:type="gramStart"/>
      <w:r>
        <w:t>first-time</w:t>
      </w:r>
      <w:proofErr w:type="gramEnd"/>
      <w:r>
        <w:t>-in-college (FTIC) students who earn 12 credits with a GPA of 2.0 or higher in their first year of enrollment.</w:t>
      </w:r>
    </w:p>
    <w:p w14:paraId="2AE57D54" w14:textId="78FD4310" w:rsidR="00712935" w:rsidRDefault="00712935" w:rsidP="00712935">
      <w:pPr>
        <w:pStyle w:val="ListParagraph"/>
        <w:numPr>
          <w:ilvl w:val="1"/>
          <w:numId w:val="2"/>
        </w:numPr>
      </w:pPr>
      <w:r>
        <w:t>Baseline/minimum threshold of acceptability: 360</w:t>
      </w:r>
    </w:p>
    <w:p w14:paraId="4105BFCE" w14:textId="7CA5E898" w:rsidR="00712935" w:rsidRDefault="00712935" w:rsidP="00712935">
      <w:pPr>
        <w:pStyle w:val="ListParagraph"/>
        <w:numPr>
          <w:ilvl w:val="1"/>
          <w:numId w:val="2"/>
        </w:numPr>
      </w:pPr>
      <w:r>
        <w:lastRenderedPageBreak/>
        <w:t xml:space="preserve">Target to exceed/annual goal: </w:t>
      </w:r>
      <w:r w:rsidR="0095034D">
        <w:t>284</w:t>
      </w:r>
      <w:r w:rsidR="00932E4C">
        <w:t>*</w:t>
      </w:r>
    </w:p>
    <w:p w14:paraId="149C15D5" w14:textId="02547FF3" w:rsidR="00712935" w:rsidRDefault="00712935" w:rsidP="00712935">
      <w:pPr>
        <w:pStyle w:val="ListParagraph"/>
        <w:numPr>
          <w:ilvl w:val="1"/>
          <w:numId w:val="2"/>
        </w:numPr>
      </w:pPr>
      <w:r>
        <w:t xml:space="preserve">Academic year (AY) results: </w:t>
      </w:r>
      <w:r w:rsidR="0095034D">
        <w:t>272</w:t>
      </w:r>
    </w:p>
    <w:p w14:paraId="42FE579B" w14:textId="24C1B9C4" w:rsidR="00712935" w:rsidRDefault="00712935" w:rsidP="00712935">
      <w:pPr>
        <w:pStyle w:val="ListParagraph"/>
        <w:numPr>
          <w:ilvl w:val="1"/>
          <w:numId w:val="2"/>
        </w:numPr>
      </w:pPr>
      <w:r>
        <w:t>Increase/decrease comparing 202</w:t>
      </w:r>
      <w:r w:rsidR="00B309A1">
        <w:t>6</w:t>
      </w:r>
      <w:r>
        <w:t xml:space="preserve"> results to baseline: -</w:t>
      </w:r>
      <w:r w:rsidR="0095034D">
        <w:t>88</w:t>
      </w:r>
    </w:p>
    <w:p w14:paraId="3273BD3C" w14:textId="246E05FC" w:rsidR="00712935" w:rsidRDefault="00712935" w:rsidP="00712935">
      <w:pPr>
        <w:pStyle w:val="ListParagraph"/>
        <w:numPr>
          <w:ilvl w:val="1"/>
          <w:numId w:val="2"/>
        </w:numPr>
      </w:pPr>
      <w:r>
        <w:t>Increase/decrease comparing 202</w:t>
      </w:r>
      <w:r w:rsidR="00B309A1">
        <w:t>6</w:t>
      </w:r>
      <w:r>
        <w:t xml:space="preserve"> results to target to exceed: </w:t>
      </w:r>
      <w:r w:rsidR="0095034D">
        <w:t>-12</w:t>
      </w:r>
    </w:p>
    <w:p w14:paraId="3572633C" w14:textId="12D128DA" w:rsidR="004E19DD" w:rsidRDefault="004E19DD" w:rsidP="004E19DD">
      <w:pPr>
        <w:pStyle w:val="ListParagraph"/>
        <w:numPr>
          <w:ilvl w:val="0"/>
          <w:numId w:val="2"/>
        </w:numPr>
      </w:pPr>
      <w:r>
        <w:t>Increasing the number of FTIC students who successfully complete gateway English in the first academic year.</w:t>
      </w:r>
    </w:p>
    <w:p w14:paraId="62255298" w14:textId="312714C6" w:rsidR="00712935" w:rsidRDefault="00712935" w:rsidP="00712935">
      <w:pPr>
        <w:pStyle w:val="ListParagraph"/>
        <w:numPr>
          <w:ilvl w:val="1"/>
          <w:numId w:val="2"/>
        </w:numPr>
      </w:pPr>
      <w:r>
        <w:t xml:space="preserve">Baseline/minimum threshold of acceptability: </w:t>
      </w:r>
      <w:r w:rsidR="00932E4C">
        <w:t>429</w:t>
      </w:r>
    </w:p>
    <w:p w14:paraId="4CDE897A" w14:textId="17D9D94C" w:rsidR="00712935" w:rsidRDefault="00712935" w:rsidP="00712935">
      <w:pPr>
        <w:pStyle w:val="ListParagraph"/>
        <w:numPr>
          <w:ilvl w:val="1"/>
          <w:numId w:val="2"/>
        </w:numPr>
      </w:pPr>
      <w:r>
        <w:t xml:space="preserve">Target to exceed/annual goal: </w:t>
      </w:r>
      <w:r w:rsidR="0095034D">
        <w:t>281</w:t>
      </w:r>
      <w:r w:rsidR="00932E4C">
        <w:t>*</w:t>
      </w:r>
    </w:p>
    <w:p w14:paraId="104CFB9E" w14:textId="053683C5" w:rsidR="00712935" w:rsidRDefault="00712935" w:rsidP="00712935">
      <w:pPr>
        <w:pStyle w:val="ListParagraph"/>
        <w:numPr>
          <w:ilvl w:val="1"/>
          <w:numId w:val="2"/>
        </w:numPr>
      </w:pPr>
      <w:r>
        <w:t xml:space="preserve">Academic year (AY) results: </w:t>
      </w:r>
      <w:r w:rsidR="0095034D">
        <w:t>272</w:t>
      </w:r>
    </w:p>
    <w:p w14:paraId="745D9E42" w14:textId="0A2E13B3" w:rsidR="00712935" w:rsidRDefault="00712935" w:rsidP="00712935">
      <w:pPr>
        <w:pStyle w:val="ListParagraph"/>
        <w:numPr>
          <w:ilvl w:val="1"/>
          <w:numId w:val="2"/>
        </w:numPr>
      </w:pPr>
      <w:r>
        <w:t>Increase/decrease comparing 202</w:t>
      </w:r>
      <w:r w:rsidR="00B309A1">
        <w:t>6</w:t>
      </w:r>
      <w:r>
        <w:t xml:space="preserve"> results to baseline: </w:t>
      </w:r>
      <w:r w:rsidR="00932E4C">
        <w:t>-</w:t>
      </w:r>
      <w:r w:rsidR="0095034D">
        <w:t>88</w:t>
      </w:r>
    </w:p>
    <w:p w14:paraId="468D3D37" w14:textId="04F2C6C8" w:rsidR="00712935" w:rsidRDefault="00712935" w:rsidP="00712935">
      <w:pPr>
        <w:pStyle w:val="ListParagraph"/>
        <w:numPr>
          <w:ilvl w:val="1"/>
          <w:numId w:val="2"/>
        </w:numPr>
      </w:pPr>
      <w:r>
        <w:t>Increase/decrease comparing 202</w:t>
      </w:r>
      <w:r w:rsidR="00B309A1">
        <w:t>6</w:t>
      </w:r>
      <w:r>
        <w:t xml:space="preserve"> results to target to exceed: </w:t>
      </w:r>
      <w:r w:rsidR="00A921A4">
        <w:t>-1</w:t>
      </w:r>
      <w:r w:rsidR="0095034D">
        <w:t>2</w:t>
      </w:r>
    </w:p>
    <w:p w14:paraId="1D44C19F" w14:textId="1FB21C15" w:rsidR="004E19DD" w:rsidRDefault="004E19DD" w:rsidP="004E19DD">
      <w:pPr>
        <w:pStyle w:val="ListParagraph"/>
        <w:numPr>
          <w:ilvl w:val="0"/>
          <w:numId w:val="2"/>
        </w:numPr>
      </w:pPr>
      <w:r>
        <w:t>Increasing the number of FTIC students who successfully complete gateway math in the first academic year.</w:t>
      </w:r>
    </w:p>
    <w:p w14:paraId="49FCAF97" w14:textId="367BB0CD" w:rsidR="00932E4C" w:rsidRDefault="00932E4C" w:rsidP="00932E4C">
      <w:pPr>
        <w:pStyle w:val="ListParagraph"/>
        <w:numPr>
          <w:ilvl w:val="1"/>
          <w:numId w:val="2"/>
        </w:numPr>
      </w:pPr>
      <w:r>
        <w:t>Baseline/minimum threshold of acceptability: 203</w:t>
      </w:r>
    </w:p>
    <w:p w14:paraId="7DE8FD82" w14:textId="7C8A3EEA" w:rsidR="00932E4C" w:rsidRDefault="00932E4C" w:rsidP="00932E4C">
      <w:pPr>
        <w:pStyle w:val="ListParagraph"/>
        <w:numPr>
          <w:ilvl w:val="1"/>
          <w:numId w:val="2"/>
        </w:numPr>
      </w:pPr>
      <w:r>
        <w:t>Target to exceed/annual goal: 1</w:t>
      </w:r>
      <w:r w:rsidR="00275464">
        <w:t>97</w:t>
      </w:r>
      <w:r>
        <w:t>*</w:t>
      </w:r>
    </w:p>
    <w:p w14:paraId="6E525345" w14:textId="5A07CF12" w:rsidR="00932E4C" w:rsidRDefault="00932E4C" w:rsidP="00932E4C">
      <w:pPr>
        <w:pStyle w:val="ListParagraph"/>
        <w:numPr>
          <w:ilvl w:val="1"/>
          <w:numId w:val="2"/>
        </w:numPr>
      </w:pPr>
      <w:r>
        <w:t xml:space="preserve">Academic year (AY) results: </w:t>
      </w:r>
      <w:r w:rsidR="00275464">
        <w:t>213</w:t>
      </w:r>
    </w:p>
    <w:p w14:paraId="67515F65" w14:textId="27EB9BC4" w:rsidR="00932E4C" w:rsidRDefault="00932E4C" w:rsidP="00932E4C">
      <w:pPr>
        <w:pStyle w:val="ListParagraph"/>
        <w:numPr>
          <w:ilvl w:val="1"/>
          <w:numId w:val="2"/>
        </w:numPr>
      </w:pPr>
      <w:r>
        <w:t>Increase/decrease comparing 202</w:t>
      </w:r>
      <w:r w:rsidR="00B309A1">
        <w:t>6</w:t>
      </w:r>
      <w:r>
        <w:t xml:space="preserve"> results to baseline: </w:t>
      </w:r>
      <w:r w:rsidR="00275464">
        <w:t>+10</w:t>
      </w:r>
    </w:p>
    <w:p w14:paraId="37C5A419" w14:textId="2AF96EAC" w:rsidR="00932E4C" w:rsidRDefault="00932E4C" w:rsidP="00932E4C">
      <w:pPr>
        <w:pStyle w:val="ListParagraph"/>
        <w:numPr>
          <w:ilvl w:val="1"/>
          <w:numId w:val="2"/>
        </w:numPr>
      </w:pPr>
      <w:r>
        <w:t>Increase/decrease comparing 202</w:t>
      </w:r>
      <w:r w:rsidR="00B309A1">
        <w:t>6</w:t>
      </w:r>
      <w:r>
        <w:t xml:space="preserve"> results to target to exceed: +1</w:t>
      </w:r>
      <w:r w:rsidR="00275464">
        <w:t>6</w:t>
      </w:r>
    </w:p>
    <w:p w14:paraId="5C82471F" w14:textId="4148D026" w:rsidR="004E19DD" w:rsidRDefault="009E2531" w:rsidP="004E19DD">
      <w:pPr>
        <w:pStyle w:val="Heading2"/>
      </w:pPr>
      <w:r>
        <w:t>Retention &amp; Progression</w:t>
      </w:r>
    </w:p>
    <w:p w14:paraId="72F24BC4" w14:textId="0B377A58" w:rsidR="004E19DD" w:rsidRDefault="004E19DD" w:rsidP="004E19DD">
      <w:pPr>
        <w:pStyle w:val="ListParagraph"/>
        <w:numPr>
          <w:ilvl w:val="0"/>
          <w:numId w:val="3"/>
        </w:numPr>
      </w:pPr>
      <w:r>
        <w:t>Increasing fall-to-spring retention of FTIC full-time credit students.</w:t>
      </w:r>
    </w:p>
    <w:p w14:paraId="7E2368C0" w14:textId="5BE07367" w:rsidR="00932E4C" w:rsidRDefault="00932E4C" w:rsidP="00932E4C">
      <w:pPr>
        <w:pStyle w:val="ListParagraph"/>
        <w:numPr>
          <w:ilvl w:val="1"/>
          <w:numId w:val="3"/>
        </w:numPr>
      </w:pPr>
      <w:r>
        <w:t>Baseline/minimum threshold of acceptability: 80%</w:t>
      </w:r>
    </w:p>
    <w:p w14:paraId="2F7681E4" w14:textId="33DCAD07" w:rsidR="00932E4C" w:rsidRPr="001C0928" w:rsidRDefault="00932E4C" w:rsidP="00932E4C">
      <w:pPr>
        <w:pStyle w:val="ListParagraph"/>
        <w:numPr>
          <w:ilvl w:val="1"/>
          <w:numId w:val="3"/>
        </w:numPr>
      </w:pPr>
      <w:r w:rsidRPr="001C0928">
        <w:t xml:space="preserve">Target to exceed/annual goal: </w:t>
      </w:r>
      <w:r w:rsidR="002E3105" w:rsidRPr="001C0928">
        <w:t>87.2</w:t>
      </w:r>
      <w:r w:rsidRPr="001C0928">
        <w:t>%**</w:t>
      </w:r>
    </w:p>
    <w:p w14:paraId="7061D048" w14:textId="5DBD8030" w:rsidR="00932E4C" w:rsidRPr="001C0928" w:rsidRDefault="00932E4C" w:rsidP="00932E4C">
      <w:pPr>
        <w:pStyle w:val="ListParagraph"/>
        <w:numPr>
          <w:ilvl w:val="1"/>
          <w:numId w:val="3"/>
        </w:numPr>
      </w:pPr>
      <w:r w:rsidRPr="001C0928">
        <w:t xml:space="preserve">Academic year (AY) results: </w:t>
      </w:r>
      <w:r w:rsidR="00275464" w:rsidRPr="001C0928">
        <w:t>84.8</w:t>
      </w:r>
      <w:r w:rsidRPr="001C0928">
        <w:t>%</w:t>
      </w:r>
    </w:p>
    <w:p w14:paraId="73804CCB" w14:textId="26C4244C" w:rsidR="00932E4C" w:rsidRPr="001C0928" w:rsidRDefault="00932E4C" w:rsidP="00932E4C">
      <w:pPr>
        <w:pStyle w:val="ListParagraph"/>
        <w:numPr>
          <w:ilvl w:val="1"/>
          <w:numId w:val="3"/>
        </w:numPr>
      </w:pPr>
      <w:r w:rsidRPr="001C0928">
        <w:t>Increase/decrease comparing 202</w:t>
      </w:r>
      <w:r w:rsidR="00B309A1">
        <w:t>6</w:t>
      </w:r>
      <w:r w:rsidRPr="001C0928">
        <w:t xml:space="preserve"> results to baseline: +</w:t>
      </w:r>
      <w:r w:rsidR="00680294" w:rsidRPr="001C0928">
        <w:t>4.8</w:t>
      </w:r>
      <w:r w:rsidRPr="001C0928">
        <w:t>%</w:t>
      </w:r>
    </w:p>
    <w:p w14:paraId="1C0F04A7" w14:textId="226CAA0B" w:rsidR="00932E4C" w:rsidRPr="001C0928" w:rsidRDefault="00932E4C" w:rsidP="00932E4C">
      <w:pPr>
        <w:pStyle w:val="ListParagraph"/>
        <w:numPr>
          <w:ilvl w:val="1"/>
          <w:numId w:val="3"/>
        </w:numPr>
      </w:pPr>
      <w:r w:rsidRPr="001C0928">
        <w:t>Increase/decrease comparing 202</w:t>
      </w:r>
      <w:r w:rsidR="00B309A1">
        <w:t>6</w:t>
      </w:r>
      <w:r w:rsidRPr="001C0928">
        <w:t xml:space="preserve"> results to target to exceed: </w:t>
      </w:r>
      <w:r w:rsidR="002E3105" w:rsidRPr="001C0928">
        <w:t>-2.4</w:t>
      </w:r>
      <w:r w:rsidRPr="001C0928">
        <w:t>%</w:t>
      </w:r>
    </w:p>
    <w:p w14:paraId="143A0F34" w14:textId="73DA251D" w:rsidR="004E19DD" w:rsidRPr="001C0928" w:rsidRDefault="004E19DD" w:rsidP="004E19DD">
      <w:pPr>
        <w:pStyle w:val="ListParagraph"/>
        <w:numPr>
          <w:ilvl w:val="0"/>
          <w:numId w:val="3"/>
        </w:numPr>
      </w:pPr>
      <w:r w:rsidRPr="001C0928">
        <w:t>Increasing fall-to-spring retention of FTIC part-time credit students.</w:t>
      </w:r>
    </w:p>
    <w:p w14:paraId="36843255" w14:textId="7665D9CA" w:rsidR="00932E4C" w:rsidRPr="001C0928" w:rsidRDefault="00932E4C" w:rsidP="00932E4C">
      <w:pPr>
        <w:pStyle w:val="ListParagraph"/>
        <w:numPr>
          <w:ilvl w:val="1"/>
          <w:numId w:val="3"/>
        </w:numPr>
      </w:pPr>
      <w:r w:rsidRPr="001C0928">
        <w:t>Baseline/minimum threshold of acceptability: 59.7%</w:t>
      </w:r>
    </w:p>
    <w:p w14:paraId="088BB0B0" w14:textId="2C9BEAF4" w:rsidR="00932E4C" w:rsidRPr="001C0928" w:rsidRDefault="00932E4C" w:rsidP="00932E4C">
      <w:pPr>
        <w:pStyle w:val="ListParagraph"/>
        <w:numPr>
          <w:ilvl w:val="1"/>
          <w:numId w:val="3"/>
        </w:numPr>
      </w:pPr>
      <w:r w:rsidRPr="001C0928">
        <w:t xml:space="preserve">Target to exceed/annual goal: </w:t>
      </w:r>
      <w:r w:rsidR="002E3105" w:rsidRPr="001C0928">
        <w:t>68.3</w:t>
      </w:r>
      <w:r w:rsidRPr="001C0928">
        <w:t>%**</w:t>
      </w:r>
    </w:p>
    <w:p w14:paraId="72060030" w14:textId="3ECEAF2B" w:rsidR="00932E4C" w:rsidRPr="001C0928" w:rsidRDefault="00932E4C" w:rsidP="00932E4C">
      <w:pPr>
        <w:pStyle w:val="ListParagraph"/>
        <w:numPr>
          <w:ilvl w:val="1"/>
          <w:numId w:val="3"/>
        </w:numPr>
      </w:pPr>
      <w:r w:rsidRPr="001C0928">
        <w:t>Academic year (AY) results: 6</w:t>
      </w:r>
      <w:r w:rsidR="0034444B" w:rsidRPr="001C0928">
        <w:t>7</w:t>
      </w:r>
      <w:r w:rsidRPr="001C0928">
        <w:t>%</w:t>
      </w:r>
    </w:p>
    <w:p w14:paraId="6B4230BD" w14:textId="2A5B603B" w:rsidR="00932E4C" w:rsidRPr="001C0928" w:rsidRDefault="00932E4C" w:rsidP="00932E4C">
      <w:pPr>
        <w:pStyle w:val="ListParagraph"/>
        <w:numPr>
          <w:ilvl w:val="1"/>
          <w:numId w:val="3"/>
        </w:numPr>
      </w:pPr>
      <w:r w:rsidRPr="001C0928">
        <w:t>Increase/decrease comparing 202</w:t>
      </w:r>
      <w:r w:rsidR="00B309A1">
        <w:t>6</w:t>
      </w:r>
      <w:r w:rsidRPr="001C0928">
        <w:t xml:space="preserve"> results to baseline: +</w:t>
      </w:r>
      <w:r w:rsidR="0034444B" w:rsidRPr="001C0928">
        <w:t>7.3</w:t>
      </w:r>
      <w:r w:rsidRPr="001C0928">
        <w:t>%</w:t>
      </w:r>
    </w:p>
    <w:p w14:paraId="6554B3E0" w14:textId="7E7EA2E5" w:rsidR="00932E4C" w:rsidRPr="001C0928" w:rsidRDefault="00932E4C" w:rsidP="00932E4C">
      <w:pPr>
        <w:pStyle w:val="ListParagraph"/>
        <w:numPr>
          <w:ilvl w:val="1"/>
          <w:numId w:val="3"/>
        </w:numPr>
      </w:pPr>
      <w:r w:rsidRPr="001C0928">
        <w:t>Increase/decrease comparing 202</w:t>
      </w:r>
      <w:r w:rsidR="00B309A1">
        <w:t>6</w:t>
      </w:r>
      <w:r w:rsidRPr="001C0928">
        <w:t xml:space="preserve"> results to target to exceed: </w:t>
      </w:r>
      <w:r w:rsidR="002E3105" w:rsidRPr="001C0928">
        <w:t>-</w:t>
      </w:r>
      <w:r w:rsidR="001C0928" w:rsidRPr="001C0928">
        <w:t>1.3</w:t>
      </w:r>
      <w:r w:rsidRPr="001C0928">
        <w:t>%</w:t>
      </w:r>
    </w:p>
    <w:p w14:paraId="65DC4FE0" w14:textId="48510711" w:rsidR="00712935" w:rsidRDefault="00712935" w:rsidP="004E19DD">
      <w:pPr>
        <w:pStyle w:val="ListParagraph"/>
        <w:numPr>
          <w:ilvl w:val="0"/>
          <w:numId w:val="3"/>
        </w:numPr>
      </w:pPr>
      <w:r>
        <w:t>Increasing fall-to fall retention of FTIC full-time credit students.</w:t>
      </w:r>
    </w:p>
    <w:p w14:paraId="6363F515" w14:textId="363347D5" w:rsidR="00932E4C" w:rsidRDefault="00932E4C" w:rsidP="00932E4C">
      <w:pPr>
        <w:pStyle w:val="ListParagraph"/>
        <w:numPr>
          <w:ilvl w:val="1"/>
          <w:numId w:val="3"/>
        </w:numPr>
      </w:pPr>
      <w:r>
        <w:t>Baseline/minimum threshold of acceptability: 59%</w:t>
      </w:r>
    </w:p>
    <w:p w14:paraId="0CBE24F6" w14:textId="268D9773" w:rsidR="00932E4C" w:rsidRDefault="00932E4C" w:rsidP="00932E4C">
      <w:pPr>
        <w:pStyle w:val="ListParagraph"/>
        <w:numPr>
          <w:ilvl w:val="1"/>
          <w:numId w:val="3"/>
        </w:numPr>
      </w:pPr>
      <w:r>
        <w:t xml:space="preserve">Target to exceed/annual goal: </w:t>
      </w:r>
      <w:r w:rsidR="001C0928">
        <w:t>69.3</w:t>
      </w:r>
      <w:r>
        <w:t>%**</w:t>
      </w:r>
    </w:p>
    <w:p w14:paraId="759CAE48" w14:textId="6F7EEFE3" w:rsidR="00932E4C" w:rsidRDefault="00932E4C" w:rsidP="00932E4C">
      <w:pPr>
        <w:pStyle w:val="ListParagraph"/>
        <w:numPr>
          <w:ilvl w:val="1"/>
          <w:numId w:val="3"/>
        </w:numPr>
      </w:pPr>
      <w:r>
        <w:t xml:space="preserve">Academic year (AY) results: </w:t>
      </w:r>
      <w:r w:rsidR="001C0928">
        <w:t>65</w:t>
      </w:r>
      <w:r>
        <w:t>%</w:t>
      </w:r>
    </w:p>
    <w:p w14:paraId="16D6F3D9" w14:textId="2F95C537" w:rsidR="00932E4C" w:rsidRDefault="00932E4C" w:rsidP="00932E4C">
      <w:pPr>
        <w:pStyle w:val="ListParagraph"/>
        <w:numPr>
          <w:ilvl w:val="1"/>
          <w:numId w:val="3"/>
        </w:numPr>
      </w:pPr>
      <w:r>
        <w:t>Increase/decrease comparing 202</w:t>
      </w:r>
      <w:r w:rsidR="00B309A1">
        <w:t>6</w:t>
      </w:r>
      <w:r>
        <w:t xml:space="preserve"> results to baseline: +</w:t>
      </w:r>
      <w:r w:rsidR="005476E1">
        <w:t>6</w:t>
      </w:r>
      <w:r>
        <w:t>%</w:t>
      </w:r>
    </w:p>
    <w:p w14:paraId="4F5590B1" w14:textId="7990DCC4" w:rsidR="00932E4C" w:rsidRDefault="00932E4C" w:rsidP="00932E4C">
      <w:pPr>
        <w:pStyle w:val="ListParagraph"/>
        <w:numPr>
          <w:ilvl w:val="1"/>
          <w:numId w:val="3"/>
        </w:numPr>
      </w:pPr>
      <w:r>
        <w:t>Increase/decrease comparing 202</w:t>
      </w:r>
      <w:r w:rsidR="00B309A1">
        <w:t>6</w:t>
      </w:r>
      <w:r>
        <w:t xml:space="preserve"> results to target to exceed: </w:t>
      </w:r>
      <w:r w:rsidR="00A921A4">
        <w:t>-</w:t>
      </w:r>
      <w:r w:rsidR="005476E1">
        <w:t>4.3</w:t>
      </w:r>
      <w:r>
        <w:t>%</w:t>
      </w:r>
    </w:p>
    <w:p w14:paraId="0E1C9AE7" w14:textId="41D37B7E" w:rsidR="00712935" w:rsidRDefault="00712935" w:rsidP="004E19DD">
      <w:pPr>
        <w:pStyle w:val="ListParagraph"/>
        <w:numPr>
          <w:ilvl w:val="0"/>
          <w:numId w:val="3"/>
        </w:numPr>
      </w:pPr>
      <w:r>
        <w:lastRenderedPageBreak/>
        <w:t>Increasing fall-to-fall retention of FTIC part-time credit students.</w:t>
      </w:r>
    </w:p>
    <w:p w14:paraId="6D61F931" w14:textId="77777777" w:rsidR="00932E4C" w:rsidRPr="00932E4C" w:rsidRDefault="00932E4C" w:rsidP="00932E4C">
      <w:pPr>
        <w:pStyle w:val="ListParagraph"/>
        <w:numPr>
          <w:ilvl w:val="1"/>
          <w:numId w:val="3"/>
        </w:numPr>
      </w:pPr>
      <w:r w:rsidRPr="00932E4C">
        <w:t>Baseline/minimum threshold of acceptability: 38.1%</w:t>
      </w:r>
    </w:p>
    <w:p w14:paraId="62A1C9EE" w14:textId="220A5408" w:rsidR="00932E4C" w:rsidRPr="00932E4C" w:rsidRDefault="00932E4C" w:rsidP="00932E4C">
      <w:pPr>
        <w:pStyle w:val="ListParagraph"/>
        <w:numPr>
          <w:ilvl w:val="1"/>
          <w:numId w:val="3"/>
        </w:numPr>
      </w:pPr>
      <w:r w:rsidRPr="00932E4C">
        <w:t xml:space="preserve">Target to exceed/annual goal: </w:t>
      </w:r>
      <w:r w:rsidR="005476E1">
        <w:t>50.6</w:t>
      </w:r>
      <w:r w:rsidRPr="00932E4C">
        <w:t>%</w:t>
      </w:r>
      <w:r>
        <w:t>**</w:t>
      </w:r>
    </w:p>
    <w:p w14:paraId="73CC967C" w14:textId="16486E5A" w:rsidR="00932E4C" w:rsidRPr="00932E4C" w:rsidRDefault="00932E4C" w:rsidP="00932E4C">
      <w:pPr>
        <w:pStyle w:val="ListParagraph"/>
        <w:numPr>
          <w:ilvl w:val="1"/>
          <w:numId w:val="3"/>
        </w:numPr>
      </w:pPr>
      <w:r w:rsidRPr="00932E4C">
        <w:t xml:space="preserve">Academic year (AY) results: </w:t>
      </w:r>
      <w:r w:rsidR="005476E1">
        <w:t>49.3</w:t>
      </w:r>
      <w:r w:rsidRPr="00932E4C">
        <w:t>%</w:t>
      </w:r>
    </w:p>
    <w:p w14:paraId="0AB609E3" w14:textId="4A25E4BC" w:rsidR="00932E4C" w:rsidRPr="00932E4C" w:rsidRDefault="00932E4C" w:rsidP="00932E4C">
      <w:pPr>
        <w:pStyle w:val="ListParagraph"/>
        <w:numPr>
          <w:ilvl w:val="1"/>
          <w:numId w:val="3"/>
        </w:numPr>
      </w:pPr>
      <w:r w:rsidRPr="00932E4C">
        <w:t>Increase/decrease comparing 202</w:t>
      </w:r>
      <w:r w:rsidR="00B309A1">
        <w:t>6</w:t>
      </w:r>
      <w:r w:rsidRPr="00932E4C">
        <w:t xml:space="preserve"> results to baseline: +</w:t>
      </w:r>
      <w:r w:rsidR="005476E1">
        <w:t>11.2</w:t>
      </w:r>
      <w:r w:rsidRPr="00932E4C">
        <w:t>%</w:t>
      </w:r>
    </w:p>
    <w:p w14:paraId="04A6003E" w14:textId="5F21C92B" w:rsidR="00932E4C" w:rsidRPr="00932E4C" w:rsidRDefault="00932E4C" w:rsidP="00932E4C">
      <w:pPr>
        <w:pStyle w:val="ListParagraph"/>
        <w:numPr>
          <w:ilvl w:val="1"/>
          <w:numId w:val="3"/>
        </w:numPr>
      </w:pPr>
      <w:r w:rsidRPr="00932E4C">
        <w:t>Increase/decrease comparing 202</w:t>
      </w:r>
      <w:r w:rsidR="00B309A1">
        <w:t>6</w:t>
      </w:r>
      <w:r w:rsidRPr="00932E4C">
        <w:t xml:space="preserve"> results to target to exceed: </w:t>
      </w:r>
      <w:r w:rsidR="00A921A4">
        <w:t>-</w:t>
      </w:r>
      <w:r w:rsidR="005476E1">
        <w:t>1.3</w:t>
      </w:r>
      <w:r w:rsidRPr="00932E4C">
        <w:t>%</w:t>
      </w:r>
    </w:p>
    <w:p w14:paraId="7F404436" w14:textId="73E63595" w:rsidR="004E19DD" w:rsidRDefault="004E19DD" w:rsidP="004E19DD">
      <w:pPr>
        <w:pStyle w:val="Heading2"/>
      </w:pPr>
      <w:r>
        <w:t>Completion</w:t>
      </w:r>
    </w:p>
    <w:p w14:paraId="402E2762" w14:textId="6615D154" w:rsidR="00712935" w:rsidRDefault="00712935" w:rsidP="00712935">
      <w:pPr>
        <w:pStyle w:val="ListParagraph"/>
        <w:numPr>
          <w:ilvl w:val="0"/>
          <w:numId w:val="4"/>
        </w:numPr>
      </w:pPr>
      <w:r>
        <w:t xml:space="preserve">Increasing the number of industry certifications and licensures, credit degrees, certificates, and </w:t>
      </w:r>
      <w:proofErr w:type="spellStart"/>
      <w:r>
        <w:t>FastForward</w:t>
      </w:r>
      <w:proofErr w:type="spellEnd"/>
      <w:r>
        <w:t xml:space="preserve"> certifications awarded in an academic year.</w:t>
      </w:r>
    </w:p>
    <w:p w14:paraId="6F088EAE" w14:textId="120141B5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 xml:space="preserve">Baseline/minimum threshold of acceptability: </w:t>
      </w:r>
      <w:r>
        <w:t>655</w:t>
      </w:r>
    </w:p>
    <w:p w14:paraId="36568992" w14:textId="213668A1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 xml:space="preserve">Target to exceed/annual goal: </w:t>
      </w:r>
      <w:r w:rsidR="005476E1">
        <w:t>2789</w:t>
      </w:r>
      <w:r>
        <w:t>*</w:t>
      </w:r>
    </w:p>
    <w:p w14:paraId="30E8704B" w14:textId="40C1CC03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 xml:space="preserve">Academic year (AY) results: </w:t>
      </w:r>
      <w:r w:rsidR="005476E1">
        <w:t>2554</w:t>
      </w:r>
    </w:p>
    <w:p w14:paraId="6028C74F" w14:textId="686AEDD2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>Increase/decrease comparing 202</w:t>
      </w:r>
      <w:r w:rsidR="00B309A1">
        <w:t>6</w:t>
      </w:r>
      <w:r w:rsidRPr="00932E4C">
        <w:t xml:space="preserve"> results to baseline: +</w:t>
      </w:r>
      <w:r w:rsidR="005476E1">
        <w:t>1899</w:t>
      </w:r>
    </w:p>
    <w:p w14:paraId="3D1523BB" w14:textId="527A922A" w:rsidR="00932E4C" w:rsidRDefault="00932E4C" w:rsidP="00932E4C">
      <w:pPr>
        <w:pStyle w:val="ListParagraph"/>
        <w:numPr>
          <w:ilvl w:val="1"/>
          <w:numId w:val="4"/>
        </w:numPr>
      </w:pPr>
      <w:r w:rsidRPr="00932E4C">
        <w:t>Increase/decrease comparing 202</w:t>
      </w:r>
      <w:r w:rsidR="00B309A1">
        <w:t>6</w:t>
      </w:r>
      <w:r w:rsidRPr="00932E4C">
        <w:t xml:space="preserve"> results to target to exceed: </w:t>
      </w:r>
      <w:r w:rsidR="005476E1">
        <w:t>-235</w:t>
      </w:r>
    </w:p>
    <w:p w14:paraId="6E8279E8" w14:textId="5E3A143A" w:rsidR="00712935" w:rsidRDefault="00712935" w:rsidP="00712935">
      <w:pPr>
        <w:pStyle w:val="ListParagraph"/>
        <w:numPr>
          <w:ilvl w:val="0"/>
          <w:numId w:val="4"/>
        </w:numPr>
      </w:pPr>
      <w:r>
        <w:t>Increasing the number of associate degrees, diplomas, certificates, and career studies certificates awarded to students from underserved populations (USPs) in an academic year.</w:t>
      </w:r>
    </w:p>
    <w:p w14:paraId="535B47F5" w14:textId="070926C0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 xml:space="preserve">Baseline/minimum threshold of acceptability: </w:t>
      </w:r>
      <w:r>
        <w:t>315</w:t>
      </w:r>
    </w:p>
    <w:p w14:paraId="6FE470AC" w14:textId="1C7C0C3A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 xml:space="preserve">Target to exceed/annual goal: </w:t>
      </w:r>
      <w:r w:rsidR="005476E1">
        <w:t>566</w:t>
      </w:r>
      <w:r>
        <w:t>*</w:t>
      </w:r>
    </w:p>
    <w:p w14:paraId="29C35B31" w14:textId="3DC54C46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 xml:space="preserve">Academic year (AY) results: </w:t>
      </w:r>
      <w:r w:rsidR="00A921A4">
        <w:t>5</w:t>
      </w:r>
      <w:r w:rsidR="005476E1">
        <w:t>26</w:t>
      </w:r>
    </w:p>
    <w:p w14:paraId="468E1F12" w14:textId="74D79747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>Increase/decrease comparing 202</w:t>
      </w:r>
      <w:r w:rsidR="00B309A1">
        <w:t>6</w:t>
      </w:r>
      <w:r w:rsidRPr="00932E4C">
        <w:t xml:space="preserve"> results to baseline: +</w:t>
      </w:r>
      <w:r w:rsidR="005476E1">
        <w:t>211</w:t>
      </w:r>
    </w:p>
    <w:p w14:paraId="554ADF30" w14:textId="06EF60A0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>Increase/decrease comparing 202</w:t>
      </w:r>
      <w:r w:rsidR="00B309A1">
        <w:t>6</w:t>
      </w:r>
      <w:r w:rsidRPr="00932E4C">
        <w:t xml:space="preserve"> results to target to exceed: </w:t>
      </w:r>
      <w:r w:rsidR="005476E1">
        <w:t>-40</w:t>
      </w:r>
    </w:p>
    <w:p w14:paraId="6F1B7873" w14:textId="7CA17ECB" w:rsidR="00712935" w:rsidRDefault="00712935" w:rsidP="00712935">
      <w:pPr>
        <w:pStyle w:val="ListParagraph"/>
        <w:numPr>
          <w:ilvl w:val="0"/>
          <w:numId w:val="4"/>
        </w:numPr>
      </w:pPr>
      <w:r>
        <w:t>Increasing the number of students who annually transfer with 16 or more credit hours.</w:t>
      </w:r>
    </w:p>
    <w:p w14:paraId="22C206C2" w14:textId="18E2BDBC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 xml:space="preserve">Baseline/minimum threshold of acceptability: </w:t>
      </w:r>
      <w:r>
        <w:t>221</w:t>
      </w:r>
    </w:p>
    <w:p w14:paraId="088A044A" w14:textId="77D02D1C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 xml:space="preserve">Target to exceed/annual goal: </w:t>
      </w:r>
      <w:r w:rsidR="00A921A4">
        <w:t>3</w:t>
      </w:r>
      <w:r w:rsidR="005476E1">
        <w:t>99</w:t>
      </w:r>
      <w:r>
        <w:t>*</w:t>
      </w:r>
    </w:p>
    <w:p w14:paraId="31D34D1F" w14:textId="4FA8B953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 xml:space="preserve">Academic year (AY) results: </w:t>
      </w:r>
      <w:r w:rsidR="005476E1">
        <w:t>400</w:t>
      </w:r>
    </w:p>
    <w:p w14:paraId="1242679F" w14:textId="3425480F" w:rsidR="00932E4C" w:rsidRPr="00932E4C" w:rsidRDefault="00932E4C" w:rsidP="00932E4C">
      <w:pPr>
        <w:pStyle w:val="ListParagraph"/>
        <w:numPr>
          <w:ilvl w:val="1"/>
          <w:numId w:val="4"/>
        </w:numPr>
      </w:pPr>
      <w:r w:rsidRPr="00932E4C">
        <w:t>Increase/decrease comparing 202</w:t>
      </w:r>
      <w:r w:rsidR="00B309A1">
        <w:t>6</w:t>
      </w:r>
      <w:r w:rsidRPr="00932E4C">
        <w:t xml:space="preserve"> results to baseline: +</w:t>
      </w:r>
      <w:r w:rsidR="00A921A4">
        <w:t>17</w:t>
      </w:r>
      <w:r w:rsidR="005476E1">
        <w:t>9</w:t>
      </w:r>
    </w:p>
    <w:p w14:paraId="188DEB92" w14:textId="5BBD70CE" w:rsidR="00932E4C" w:rsidRDefault="00932E4C" w:rsidP="00932E4C">
      <w:pPr>
        <w:pStyle w:val="ListParagraph"/>
        <w:numPr>
          <w:ilvl w:val="1"/>
          <w:numId w:val="4"/>
        </w:numPr>
      </w:pPr>
      <w:r w:rsidRPr="00932E4C">
        <w:t>Increase/decrease comparing 202</w:t>
      </w:r>
      <w:r w:rsidR="00B309A1">
        <w:t>6</w:t>
      </w:r>
      <w:r w:rsidRPr="00932E4C">
        <w:t xml:space="preserve"> results to target to exceed: +</w:t>
      </w:r>
      <w:r>
        <w:t>1</w:t>
      </w:r>
    </w:p>
    <w:p w14:paraId="07758BF6" w14:textId="77777777" w:rsidR="00932E4C" w:rsidRDefault="00932E4C" w:rsidP="00712935"/>
    <w:p w14:paraId="4F61FF64" w14:textId="64ED0BF9" w:rsidR="00932E4C" w:rsidRDefault="00932E4C" w:rsidP="00712935">
      <w:r>
        <w:t>*CVCC prior year number of students</w:t>
      </w:r>
      <w:r>
        <w:br/>
        <w:t>**VCCS current year peer group average</w:t>
      </w:r>
    </w:p>
    <w:p w14:paraId="49C2DF28" w14:textId="7481380B" w:rsidR="00712935" w:rsidRPr="00712935" w:rsidRDefault="00712935" w:rsidP="00712935">
      <w:r>
        <w:t xml:space="preserve">For questions, please contact the Office of Institutional Effectiveness and Strategic Planning at </w:t>
      </w:r>
      <w:hyperlink r:id="rId8" w:history="1">
        <w:r w:rsidRPr="00BC424D">
          <w:rPr>
            <w:rStyle w:val="Hyperlink"/>
          </w:rPr>
          <w:t>research@centralvirginia.edu</w:t>
        </w:r>
      </w:hyperlink>
      <w:r>
        <w:t>.</w:t>
      </w:r>
    </w:p>
    <w:sectPr w:rsidR="00712935" w:rsidRPr="00712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670C9"/>
    <w:multiLevelType w:val="hybridMultilevel"/>
    <w:tmpl w:val="2D36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26824"/>
    <w:multiLevelType w:val="hybridMultilevel"/>
    <w:tmpl w:val="07CEA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E76CA"/>
    <w:multiLevelType w:val="hybridMultilevel"/>
    <w:tmpl w:val="EBBC2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A539A"/>
    <w:multiLevelType w:val="hybridMultilevel"/>
    <w:tmpl w:val="1ECA7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681488">
    <w:abstractNumId w:val="0"/>
  </w:num>
  <w:num w:numId="2" w16cid:durableId="969941535">
    <w:abstractNumId w:val="1"/>
  </w:num>
  <w:num w:numId="3" w16cid:durableId="2128087109">
    <w:abstractNumId w:val="3"/>
  </w:num>
  <w:num w:numId="4" w16cid:durableId="1788545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DD"/>
    <w:rsid w:val="001B2F54"/>
    <w:rsid w:val="001C0928"/>
    <w:rsid w:val="001D1500"/>
    <w:rsid w:val="00275464"/>
    <w:rsid w:val="002E3105"/>
    <w:rsid w:val="0034444B"/>
    <w:rsid w:val="004771BA"/>
    <w:rsid w:val="004E19DD"/>
    <w:rsid w:val="005476E1"/>
    <w:rsid w:val="00602666"/>
    <w:rsid w:val="00631D31"/>
    <w:rsid w:val="00680294"/>
    <w:rsid w:val="00712935"/>
    <w:rsid w:val="007E2145"/>
    <w:rsid w:val="00904990"/>
    <w:rsid w:val="00932E4C"/>
    <w:rsid w:val="0095034D"/>
    <w:rsid w:val="00962197"/>
    <w:rsid w:val="009E2531"/>
    <w:rsid w:val="00A921A4"/>
    <w:rsid w:val="00AC3A3A"/>
    <w:rsid w:val="00B309A1"/>
    <w:rsid w:val="00D45F85"/>
    <w:rsid w:val="00DE48D8"/>
    <w:rsid w:val="00E7749E"/>
    <w:rsid w:val="00FF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152A4"/>
  <w15:chartTrackingRefBased/>
  <w15:docId w15:val="{00DD8F65-FB90-45D0-A189-72ED6C31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E4C"/>
  </w:style>
  <w:style w:type="paragraph" w:styleId="Heading1">
    <w:name w:val="heading 1"/>
    <w:basedOn w:val="Normal"/>
    <w:next w:val="Normal"/>
    <w:link w:val="Heading1Char"/>
    <w:uiPriority w:val="9"/>
    <w:qFormat/>
    <w:rsid w:val="004E1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1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1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9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9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9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9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9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9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9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9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9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9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9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19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@centralvirginia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06a39c-3c71-416e-956d-941a6677bdb0" xsi:nil="true"/>
    <lcf76f155ced4ddcb4097134ff3c332f xmlns="984c5300-ef31-4c63-b3ee-85a512ee00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2CE556D265144AEA539ECA141ED25" ma:contentTypeVersion="18" ma:contentTypeDescription="Create a new document." ma:contentTypeScope="" ma:versionID="2f8a7c5911bfce7a72ba74b98662705c">
  <xsd:schema xmlns:xsd="http://www.w3.org/2001/XMLSchema" xmlns:xs="http://www.w3.org/2001/XMLSchema" xmlns:p="http://schemas.microsoft.com/office/2006/metadata/properties" xmlns:ns2="984c5300-ef31-4c63-b3ee-85a512ee0042" xmlns:ns3="cc06a39c-3c71-416e-956d-941a6677bdb0" targetNamespace="http://schemas.microsoft.com/office/2006/metadata/properties" ma:root="true" ma:fieldsID="b6f83f51b00e88ec9baa8a231b6123c4" ns2:_="" ns3:_="">
    <xsd:import namespace="984c5300-ef31-4c63-b3ee-85a512ee0042"/>
    <xsd:import namespace="cc06a39c-3c71-416e-956d-941a6677b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c5300-ef31-4c63-b3ee-85a512ee0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7a0b01c-23c3-4d40-85f2-8866c224a3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6a39c-3c71-416e-956d-941a6677b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d0c3e75-44ea-4a6d-87db-a49d079cf080}" ma:internalName="TaxCatchAll" ma:showField="CatchAllData" ma:web="cc06a39c-3c71-416e-956d-941a6677b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D27798-6B12-4A64-A79D-9060E9344643}">
  <ds:schemaRefs>
    <ds:schemaRef ds:uri="http://schemas.microsoft.com/office/2006/metadata/properties"/>
    <ds:schemaRef ds:uri="http://schemas.microsoft.com/office/infopath/2007/PartnerControls"/>
    <ds:schemaRef ds:uri="cc06a39c-3c71-416e-956d-941a6677bdb0"/>
    <ds:schemaRef ds:uri="984c5300-ef31-4c63-b3ee-85a512ee0042"/>
  </ds:schemaRefs>
</ds:datastoreItem>
</file>

<file path=customXml/itemProps2.xml><?xml version="1.0" encoding="utf-8"?>
<ds:datastoreItem xmlns:ds="http://schemas.openxmlformats.org/officeDocument/2006/customXml" ds:itemID="{D88F7C10-1C1C-4D98-8335-7FB27E3B14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76170-54F8-45CC-9300-F7247A5A2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c5300-ef31-4c63-b3ee-85a512ee0042"/>
    <ds:schemaRef ds:uri="cc06a39c-3c71-416e-956d-941a6677b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VanVliet, Michelle</dc:creator>
  <cp:keywords/>
  <dc:description/>
  <cp:lastModifiedBy>VanVliet, Michelle</cp:lastModifiedBy>
  <cp:revision>14</cp:revision>
  <dcterms:created xsi:type="dcterms:W3CDTF">2026-03-11T14:20:00Z</dcterms:created>
  <dcterms:modified xsi:type="dcterms:W3CDTF">2026-08-24T18:58:00Z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0x0101006CC2CE556D265144AEA539ECA141ED25</vt:lpwstr>
  </property>
  <property fmtid="{D5CDD505-2E9C-101B-9397-08002B2CF9AE}" pid="3" name="MediaServiceImageTags">
    <vt:lpwstr/>
  </property>
</Properties>
</file>